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C42BF1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 xml:space="preserve">Norddeich </w:t>
      </w:r>
      <w:r w:rsidR="00E867AE">
        <w:rPr>
          <w:rFonts w:ascii="PT Sans" w:hAnsi="PT Sans" w:cs="Aller"/>
          <w:b/>
          <w:bCs/>
          <w:color w:val="69B5D0"/>
          <w:sz w:val="40"/>
          <w:szCs w:val="40"/>
        </w:rPr>
        <w:t>ist erneut barrierefrei geprüft</w:t>
      </w:r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E867AE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 xml:space="preserve">Der Tourismus-Service Norden-Norddeich hat erneut die Zertifizierung „Reisen für alle“ bekommen. 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7F5F46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Freitag, 18. Juli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3A6BF9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Die Nationalparkpromenade und die Dünenlandschaft in Norddeich sind erneut mit dem Siegel „Reisen für alle“ zertifiziert worden. Bis Juni 2028 ist der Ort mit „barrierefrei geprüft“ ausgezeichnet. </w:t>
      </w:r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3A6BF9" w:rsidRPr="00F46DDE" w:rsidRDefault="003A6BF9" w:rsidP="00501DF9">
      <w:pPr>
        <w:spacing w:line="288" w:lineRule="auto"/>
        <w:ind w:right="2268"/>
        <w:jc w:val="both"/>
        <w:rPr>
          <w:rFonts w:cstheme="minorHAnsi"/>
        </w:rPr>
      </w:pPr>
      <w:r w:rsidRPr="00F46DDE">
        <w:rPr>
          <w:rFonts w:cstheme="minorHAnsi"/>
        </w:rPr>
        <w:t xml:space="preserve">Das Deck wurde von 2019 bis 2021 aufwendig modernisiert und erneuert. Seitdem ist die </w:t>
      </w:r>
      <w:proofErr w:type="spellStart"/>
      <w:r w:rsidRPr="00F46DDE">
        <w:rPr>
          <w:rFonts w:cstheme="minorHAnsi"/>
        </w:rPr>
        <w:t>Norddeicher</w:t>
      </w:r>
      <w:proofErr w:type="spellEnd"/>
      <w:r w:rsidRPr="00F46DDE">
        <w:rPr>
          <w:rFonts w:cstheme="minorHAnsi"/>
        </w:rPr>
        <w:t xml:space="preserve"> Wasserkante mit dem Strandbereich und den Deichaufgängen komplett barrierefrei. Eine ins </w:t>
      </w:r>
      <w:proofErr w:type="spellStart"/>
      <w:r w:rsidRPr="00F46DDE">
        <w:rPr>
          <w:rFonts w:cstheme="minorHAnsi"/>
        </w:rPr>
        <w:t>Deckwerk</w:t>
      </w:r>
      <w:proofErr w:type="spellEnd"/>
      <w:r w:rsidRPr="00F46DDE">
        <w:rPr>
          <w:rFonts w:cstheme="minorHAnsi"/>
        </w:rPr>
        <w:t xml:space="preserve"> integrierte Rampenanlage ermöglicht einen barrierefreien Zugang ins Wattenmeer. </w:t>
      </w:r>
      <w:r w:rsidR="002179B2" w:rsidRPr="00F46DDE">
        <w:rPr>
          <w:rFonts w:cstheme="minorHAnsi"/>
        </w:rPr>
        <w:t xml:space="preserve">Schon nach Eröffnung des Decks 2022 wurde der Strand von Norddeich mit dem „Reisen für Alle“-Siegel ausgezeichnet. </w:t>
      </w:r>
    </w:p>
    <w:p w:rsidR="003A6BF9" w:rsidRPr="00F46DDE" w:rsidRDefault="00D86AD6" w:rsidP="00501DF9">
      <w:pPr>
        <w:spacing w:line="288" w:lineRule="auto"/>
        <w:ind w:right="2268"/>
        <w:jc w:val="both"/>
        <w:rPr>
          <w:rFonts w:cstheme="minorHAnsi"/>
        </w:rPr>
      </w:pPr>
      <w:r w:rsidRPr="00F46DDE">
        <w:rPr>
          <w:rFonts w:cstheme="minorHAnsi"/>
        </w:rPr>
        <w:t xml:space="preserve">Im Juni </w:t>
      </w:r>
      <w:proofErr w:type="gramStart"/>
      <w:r w:rsidR="00A075D3">
        <w:rPr>
          <w:rFonts w:cstheme="minorHAnsi"/>
        </w:rPr>
        <w:t>diesen Jahres</w:t>
      </w:r>
      <w:proofErr w:type="gramEnd"/>
      <w:r w:rsidR="00A075D3">
        <w:rPr>
          <w:rFonts w:cstheme="minorHAnsi"/>
        </w:rPr>
        <w:t xml:space="preserve"> nahmen externe Prüfer </w:t>
      </w:r>
      <w:r w:rsidRPr="00F46DDE">
        <w:rPr>
          <w:rFonts w:cstheme="minorHAnsi"/>
        </w:rPr>
        <w:t xml:space="preserve">die Nationalparkpromenade mit Dünenlandschaft erneut genau unter die Lupe. </w:t>
      </w:r>
      <w:r w:rsidR="002179B2" w:rsidRPr="00F46DDE">
        <w:rPr>
          <w:rFonts w:cstheme="minorHAnsi"/>
        </w:rPr>
        <w:t xml:space="preserve">„Wir wollen ein Ort für alle sein, wo Menschen egal ob mit oder ohne Beeinträchtigungen zusammenkommen können – ohne Hindernisse. Das Siegel bietet verlässliche Informationen über die barrierefreien Angebote im Urlaub und dienen somit auch als Grundlage für die Urlaubsentscheidung“, </w:t>
      </w:r>
      <w:r w:rsidR="00F46DDE" w:rsidRPr="00F46DDE">
        <w:rPr>
          <w:rFonts w:cstheme="minorHAnsi"/>
        </w:rPr>
        <w:t xml:space="preserve">sagt </w:t>
      </w:r>
      <w:r w:rsidR="002179B2" w:rsidRPr="00F46DDE">
        <w:rPr>
          <w:rFonts w:cstheme="minorHAnsi"/>
        </w:rPr>
        <w:t xml:space="preserve">Kurdirektorin Eva Krüger-Linzer. Teilhabe ist </w:t>
      </w:r>
      <w:r w:rsidR="00A075D3">
        <w:rPr>
          <w:rFonts w:cstheme="minorHAnsi"/>
        </w:rPr>
        <w:t xml:space="preserve">dem Tourismus-Service </w:t>
      </w:r>
      <w:r w:rsidR="002179B2" w:rsidRPr="00F46DDE">
        <w:rPr>
          <w:rFonts w:cstheme="minorHAnsi"/>
        </w:rPr>
        <w:t xml:space="preserve">ein </w:t>
      </w:r>
      <w:r w:rsidR="002179B2" w:rsidRPr="00F46DDE">
        <w:rPr>
          <w:rFonts w:cstheme="minorHAnsi"/>
        </w:rPr>
        <w:lastRenderedPageBreak/>
        <w:t>besonderes Anli</w:t>
      </w:r>
      <w:r w:rsidR="00F46DDE" w:rsidRPr="00F46DDE">
        <w:rPr>
          <w:rFonts w:cstheme="minorHAnsi"/>
        </w:rPr>
        <w:t>egen. Das barrierefreie Angebot</w:t>
      </w:r>
      <w:r w:rsidR="002179B2" w:rsidRPr="00F46DDE">
        <w:rPr>
          <w:rFonts w:cstheme="minorHAnsi"/>
        </w:rPr>
        <w:t xml:space="preserve"> </w:t>
      </w:r>
      <w:r w:rsidR="00A075D3">
        <w:rPr>
          <w:rFonts w:cstheme="minorHAnsi"/>
        </w:rPr>
        <w:t xml:space="preserve">in Norddeich </w:t>
      </w:r>
      <w:r w:rsidR="002179B2" w:rsidRPr="00F46DDE">
        <w:rPr>
          <w:rFonts w:cstheme="minorHAnsi"/>
        </w:rPr>
        <w:t xml:space="preserve">wird daher immer wieder erweitert und verbessert. </w:t>
      </w:r>
    </w:p>
    <w:p w:rsidR="00F46DDE" w:rsidRDefault="00F46DDE" w:rsidP="00F46DDE">
      <w:pPr>
        <w:spacing w:line="288" w:lineRule="auto"/>
        <w:ind w:right="2268"/>
        <w:jc w:val="both"/>
        <w:rPr>
          <w:rFonts w:cstheme="minorHAnsi"/>
        </w:rPr>
      </w:pPr>
      <w:r w:rsidRPr="00F46DDE">
        <w:rPr>
          <w:rFonts w:cstheme="minorHAnsi"/>
        </w:rPr>
        <w:t xml:space="preserve">Seit dieser Saison können beispielsweise Menschen mit Gehbehinderung einen Job-Walker in der Strandkorbvermietung ausleihen.  „Job“ steht dabei für "Joy on </w:t>
      </w:r>
      <w:proofErr w:type="spellStart"/>
      <w:r w:rsidRPr="00F46DDE">
        <w:rPr>
          <w:rFonts w:cstheme="minorHAnsi"/>
        </w:rPr>
        <w:t>the</w:t>
      </w:r>
      <w:proofErr w:type="spellEnd"/>
      <w:r w:rsidRPr="00F46DDE">
        <w:rPr>
          <w:rFonts w:cstheme="minorHAnsi"/>
        </w:rPr>
        <w:t xml:space="preserve"> Beach" (deutsch: Spaß am Strand). Der Job-Walker sorgt mit seinen dicken Gummireifen für ein müheloses Vorankommen</w:t>
      </w:r>
      <w:r w:rsidR="00A075D3">
        <w:rPr>
          <w:rFonts w:cstheme="minorHAnsi"/>
        </w:rPr>
        <w:t xml:space="preserve"> über den Sandstrand und </w:t>
      </w:r>
      <w:r w:rsidRPr="00F46DDE">
        <w:rPr>
          <w:rFonts w:cstheme="minorHAnsi"/>
        </w:rPr>
        <w:t>im Wattenmeer. Mit nur wenigen Handgriffen lässt er sich flexibel von einem Rollstu</w:t>
      </w:r>
      <w:r w:rsidR="007F5F46">
        <w:rPr>
          <w:rFonts w:cstheme="minorHAnsi"/>
        </w:rPr>
        <w:t>hl in eine Gehhilfe umwandeln. „</w:t>
      </w:r>
      <w:r w:rsidRPr="00F46DDE">
        <w:rPr>
          <w:rFonts w:cstheme="minorHAnsi"/>
        </w:rPr>
        <w:t xml:space="preserve">Mit dem </w:t>
      </w:r>
      <w:proofErr w:type="spellStart"/>
      <w:r w:rsidRPr="00F46DDE">
        <w:rPr>
          <w:rFonts w:cstheme="minorHAnsi"/>
        </w:rPr>
        <w:t>JoB</w:t>
      </w:r>
      <w:proofErr w:type="spellEnd"/>
      <w:r w:rsidRPr="00F46DDE">
        <w:rPr>
          <w:rFonts w:cstheme="minorHAnsi"/>
        </w:rPr>
        <w:t>-Walker ermöglichen wir Menschen einen stressfreien Tag</w:t>
      </w:r>
      <w:r w:rsidR="007F5F46">
        <w:rPr>
          <w:rFonts w:cstheme="minorHAnsi"/>
        </w:rPr>
        <w:t xml:space="preserve"> am Meer“, erklärt Harald Lübbers, Leiter der Strand- und Kuranlagen in Norddeich</w:t>
      </w:r>
      <w:bookmarkStart w:id="0" w:name="_GoBack"/>
      <w:bookmarkEnd w:id="0"/>
      <w:r w:rsidRPr="00F46DDE">
        <w:rPr>
          <w:rFonts w:cstheme="minorHAnsi"/>
        </w:rPr>
        <w:t xml:space="preserve">. </w:t>
      </w:r>
    </w:p>
    <w:p w:rsidR="006E03A6" w:rsidRDefault="00D86AD6" w:rsidP="00F46DDE">
      <w:pPr>
        <w:spacing w:line="288" w:lineRule="auto"/>
        <w:ind w:right="2268"/>
        <w:jc w:val="both"/>
        <w:rPr>
          <w:rFonts w:cstheme="minorHAnsi"/>
        </w:rPr>
      </w:pPr>
      <w:r w:rsidRPr="00F46DDE">
        <w:rPr>
          <w:rFonts w:cstheme="minorHAnsi"/>
        </w:rPr>
        <w:t xml:space="preserve">Die erneute Zertifizierung basiert auf einer umfassenden Überprüfung der touristischen Infrastruktur. Besonders im Fokus: die modernisierte und gut ausgebaute </w:t>
      </w:r>
      <w:r w:rsidRPr="00F46DDE">
        <w:rPr>
          <w:rStyle w:val="Fett"/>
          <w:rFonts w:cstheme="minorHAnsi"/>
          <w:b w:val="0"/>
        </w:rPr>
        <w:t>Strandpromenade</w:t>
      </w:r>
      <w:r w:rsidRPr="00F46DDE">
        <w:rPr>
          <w:rFonts w:cstheme="minorHAnsi"/>
        </w:rPr>
        <w:t xml:space="preserve">, die mit einer durchgehenden </w:t>
      </w:r>
      <w:r w:rsidRPr="00F46DDE">
        <w:rPr>
          <w:rStyle w:val="Fett"/>
          <w:rFonts w:cstheme="minorHAnsi"/>
          <w:b w:val="0"/>
        </w:rPr>
        <w:t>Beleuchtung</w:t>
      </w:r>
      <w:r w:rsidRPr="00F46DDE">
        <w:rPr>
          <w:rFonts w:cstheme="minorHAnsi"/>
        </w:rPr>
        <w:t>,</w:t>
      </w:r>
      <w:r w:rsidRPr="00F46DDE">
        <w:rPr>
          <w:rFonts w:cstheme="minorHAnsi"/>
          <w:b/>
        </w:rPr>
        <w:t xml:space="preserve"> </w:t>
      </w:r>
      <w:r w:rsidRPr="00F46DDE">
        <w:rPr>
          <w:rStyle w:val="Fett"/>
          <w:rFonts w:cstheme="minorHAnsi"/>
          <w:b w:val="0"/>
        </w:rPr>
        <w:t>zahlreichen</w:t>
      </w:r>
      <w:r w:rsidRPr="00F46DDE">
        <w:rPr>
          <w:rStyle w:val="Fett"/>
          <w:rFonts w:cstheme="minorHAnsi"/>
        </w:rPr>
        <w:t xml:space="preserve"> </w:t>
      </w:r>
      <w:r w:rsidRPr="00F46DDE">
        <w:rPr>
          <w:rStyle w:val="Fett"/>
          <w:rFonts w:cstheme="minorHAnsi"/>
          <w:b w:val="0"/>
        </w:rPr>
        <w:t>Sitzgelegenheiten</w:t>
      </w:r>
      <w:r w:rsidRPr="00F46DDE">
        <w:rPr>
          <w:rFonts w:cstheme="minorHAnsi"/>
        </w:rPr>
        <w:t xml:space="preserve"> und einem freien Blick auf das </w:t>
      </w:r>
      <w:r w:rsidRPr="00F46DDE">
        <w:rPr>
          <w:rStyle w:val="Fett"/>
          <w:rFonts w:cstheme="minorHAnsi"/>
          <w:b w:val="0"/>
        </w:rPr>
        <w:t>UNESCO Weltnaturerbe</w:t>
      </w:r>
      <w:r w:rsidRPr="00F46DDE">
        <w:rPr>
          <w:rStyle w:val="Fett"/>
          <w:rFonts w:cstheme="minorHAnsi"/>
        </w:rPr>
        <w:t xml:space="preserve"> </w:t>
      </w:r>
      <w:r w:rsidRPr="00F46DDE">
        <w:rPr>
          <w:rStyle w:val="Fett"/>
          <w:rFonts w:cstheme="minorHAnsi"/>
          <w:b w:val="0"/>
        </w:rPr>
        <w:t>Wattenmeer</w:t>
      </w:r>
      <w:r w:rsidRPr="00F46DDE">
        <w:rPr>
          <w:rFonts w:cstheme="minorHAnsi"/>
        </w:rPr>
        <w:t xml:space="preserve"> zum Verweilen einlädt.</w:t>
      </w:r>
      <w:r>
        <w:rPr>
          <w:rFonts w:cstheme="minorHAnsi"/>
        </w:rPr>
        <w:t xml:space="preserve"> Dazu gehören auch die Parkplätze für Menschen mit Behinderung, die öffentlichen Toilettenanlagen sowie die Informationstafeln, die auch im Sitzen </w:t>
      </w:r>
      <w:r w:rsidR="00A075D3">
        <w:rPr>
          <w:rFonts w:cstheme="minorHAnsi"/>
        </w:rPr>
        <w:t>gut lesbar</w:t>
      </w:r>
      <w:r>
        <w:rPr>
          <w:rFonts w:cstheme="minorHAnsi"/>
        </w:rPr>
        <w:t xml:space="preserve"> sind. Darüber hinaus gibt es </w:t>
      </w:r>
      <w:r w:rsidR="006E03A6">
        <w:rPr>
          <w:rFonts w:cstheme="minorHAnsi"/>
        </w:rPr>
        <w:t xml:space="preserve">am Strand einen Strandkorb für Rollstuhlfahrer, der über </w:t>
      </w:r>
      <w:proofErr w:type="gramStart"/>
      <w:r w:rsidR="006E03A6">
        <w:rPr>
          <w:rFonts w:cstheme="minorHAnsi"/>
        </w:rPr>
        <w:t>ein Rasengitterrost</w:t>
      </w:r>
      <w:proofErr w:type="gramEnd"/>
      <w:r w:rsidR="006E03A6">
        <w:rPr>
          <w:rFonts w:cstheme="minorHAnsi"/>
        </w:rPr>
        <w:t xml:space="preserve"> befahrbar und zugänglich ist.</w:t>
      </w:r>
    </w:p>
    <w:p w:rsidR="00D86AD6" w:rsidRDefault="006E03A6" w:rsidP="00F46DDE">
      <w:pPr>
        <w:spacing w:line="288" w:lineRule="auto"/>
        <w:ind w:right="2268"/>
        <w:jc w:val="both"/>
        <w:rPr>
          <w:rFonts w:cstheme="minorHAnsi"/>
        </w:rPr>
      </w:pPr>
      <w:r>
        <w:rPr>
          <w:rFonts w:cstheme="minorHAnsi"/>
        </w:rPr>
        <w:t>Bei</w:t>
      </w:r>
      <w:r w:rsidR="00D86AD6">
        <w:rPr>
          <w:rFonts w:cstheme="minorHAnsi"/>
        </w:rPr>
        <w:t xml:space="preserve"> </w:t>
      </w:r>
      <w:r w:rsidR="00A075D3">
        <w:rPr>
          <w:rFonts w:cstheme="minorHAnsi"/>
        </w:rPr>
        <w:t>der Auszeichnung „Reisen für alle“ geht es neben Menschen mit Gehbehinderung auch um Menschen mit kognitiven Beeinträchtigungen sowie mit Seh- oder Hörbehinderu</w:t>
      </w:r>
      <w:r w:rsidR="00C04585">
        <w:rPr>
          <w:rFonts w:cstheme="minorHAnsi"/>
        </w:rPr>
        <w:t>ngen. So wurde unter anderem das taktile</w:t>
      </w:r>
      <w:r w:rsidR="00A075D3">
        <w:rPr>
          <w:rFonts w:cstheme="minorHAnsi"/>
        </w:rPr>
        <w:t xml:space="preserve"> Leitsystem auf der Promenade sowie die Lesbarkeit aller Schilder und Informationstafeln geprüft. </w:t>
      </w:r>
    </w:p>
    <w:p w:rsidR="003347F2" w:rsidRPr="003347F2" w:rsidRDefault="003347F2" w:rsidP="003347F2">
      <w:pPr>
        <w:spacing w:line="288" w:lineRule="auto"/>
        <w:ind w:right="2268"/>
        <w:jc w:val="both"/>
        <w:rPr>
          <w:rFonts w:cstheme="minorHAnsi"/>
          <w:color w:val="292923"/>
          <w:sz w:val="20"/>
        </w:rPr>
      </w:pPr>
      <w:r w:rsidRPr="003347F2">
        <w:rPr>
          <w:rFonts w:eastAsia="Times New Roman" w:cstheme="minorHAnsi"/>
          <w:color w:val="333333"/>
          <w:szCs w:val="24"/>
          <w:lang w:eastAsia="de-DE"/>
        </w:rPr>
        <w:t xml:space="preserve">„Reisen für Alle“ ist die bundesweit gültige Kennzeichnung im Bereich Barrierefreiheit. Erstmals werden für die Gäste notwendige Informationen durch ausgebildete </w:t>
      </w:r>
      <w:proofErr w:type="spellStart"/>
      <w:r w:rsidRPr="003347F2">
        <w:rPr>
          <w:rFonts w:eastAsia="Times New Roman" w:cstheme="minorHAnsi"/>
          <w:color w:val="333333"/>
          <w:szCs w:val="24"/>
          <w:lang w:eastAsia="de-DE"/>
        </w:rPr>
        <w:t>Erheber</w:t>
      </w:r>
      <w:proofErr w:type="spellEnd"/>
      <w:r w:rsidRPr="003347F2">
        <w:rPr>
          <w:rFonts w:eastAsia="Times New Roman" w:cstheme="minorHAnsi"/>
          <w:color w:val="333333"/>
          <w:szCs w:val="24"/>
          <w:lang w:eastAsia="de-DE"/>
        </w:rPr>
        <w:t xml:space="preserve"> erfasst und mit klaren Qualitätskriterien bewertet. Diese wurden in mehrjähriger Zusammenarbeit und Abstimmung mit Betroffenenverbänden sowie touristischen Akteuren entwickelt.</w:t>
      </w:r>
      <w:r>
        <w:rPr>
          <w:rFonts w:cstheme="minorHAnsi"/>
          <w:color w:val="292923"/>
          <w:sz w:val="20"/>
        </w:rPr>
        <w:t xml:space="preserve"> </w:t>
      </w:r>
      <w:r w:rsidRPr="003347F2">
        <w:rPr>
          <w:rFonts w:eastAsia="Times New Roman" w:cstheme="minorHAnsi"/>
          <w:color w:val="333333"/>
          <w:szCs w:val="24"/>
          <w:lang w:eastAsia="de-DE"/>
        </w:rPr>
        <w:t>Die detaillierten und geprüften Informationen zur Barrierefreiheit des Angebotes/Objektes können von den Gästen eingesehen werden und schaffen so mehr Transparenz und Verlässlichkeit.</w:t>
      </w:r>
    </w:p>
    <w:p w:rsidR="003347F2" w:rsidRPr="00C04585" w:rsidRDefault="003347F2" w:rsidP="00F46DDE">
      <w:pPr>
        <w:spacing w:line="288" w:lineRule="auto"/>
        <w:ind w:right="2268"/>
        <w:jc w:val="both"/>
        <w:rPr>
          <w:rFonts w:cstheme="minorHAnsi"/>
        </w:rPr>
      </w:pPr>
    </w:p>
    <w:sectPr w:rsidR="003347F2" w:rsidRPr="00C04585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F1" w:rsidRDefault="00C42BF1" w:rsidP="00430953">
      <w:pPr>
        <w:spacing w:after="0" w:line="240" w:lineRule="auto"/>
      </w:pPr>
      <w:r>
        <w:separator/>
      </w:r>
    </w:p>
  </w:endnote>
  <w:endnote w:type="continuationSeparator" w:id="0">
    <w:p w:rsidR="00C42BF1" w:rsidRDefault="00C42BF1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7F5F46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7F5F46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F1" w:rsidRDefault="00C42BF1" w:rsidP="00430953">
      <w:pPr>
        <w:spacing w:after="0" w:line="240" w:lineRule="auto"/>
      </w:pPr>
      <w:r>
        <w:separator/>
      </w:r>
    </w:p>
  </w:footnote>
  <w:footnote w:type="continuationSeparator" w:id="0">
    <w:p w:rsidR="00C42BF1" w:rsidRDefault="00C42BF1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F1"/>
    <w:rsid w:val="000010F0"/>
    <w:rsid w:val="000421B0"/>
    <w:rsid w:val="000541D8"/>
    <w:rsid w:val="000707A0"/>
    <w:rsid w:val="000C10F0"/>
    <w:rsid w:val="000F6EAB"/>
    <w:rsid w:val="000F7F9C"/>
    <w:rsid w:val="00135A60"/>
    <w:rsid w:val="0015753B"/>
    <w:rsid w:val="001639AF"/>
    <w:rsid w:val="001A6AA0"/>
    <w:rsid w:val="001F29B9"/>
    <w:rsid w:val="002179B2"/>
    <w:rsid w:val="002337F0"/>
    <w:rsid w:val="00283371"/>
    <w:rsid w:val="00287934"/>
    <w:rsid w:val="002975EF"/>
    <w:rsid w:val="002A0B95"/>
    <w:rsid w:val="002A7B6E"/>
    <w:rsid w:val="002B0394"/>
    <w:rsid w:val="00303B75"/>
    <w:rsid w:val="00333BB1"/>
    <w:rsid w:val="003347F2"/>
    <w:rsid w:val="003A6BF9"/>
    <w:rsid w:val="003E0919"/>
    <w:rsid w:val="003F0223"/>
    <w:rsid w:val="003F4469"/>
    <w:rsid w:val="004162B2"/>
    <w:rsid w:val="00430953"/>
    <w:rsid w:val="004739B6"/>
    <w:rsid w:val="00501DF9"/>
    <w:rsid w:val="005074FD"/>
    <w:rsid w:val="00512BCD"/>
    <w:rsid w:val="00523A9D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6E03A6"/>
    <w:rsid w:val="00705159"/>
    <w:rsid w:val="00705A53"/>
    <w:rsid w:val="00727FBB"/>
    <w:rsid w:val="007504D4"/>
    <w:rsid w:val="0077583D"/>
    <w:rsid w:val="007C08DF"/>
    <w:rsid w:val="007E4CFF"/>
    <w:rsid w:val="007E7EF0"/>
    <w:rsid w:val="007F0FA6"/>
    <w:rsid w:val="007F5F46"/>
    <w:rsid w:val="00826AC1"/>
    <w:rsid w:val="00850101"/>
    <w:rsid w:val="00856A73"/>
    <w:rsid w:val="00864842"/>
    <w:rsid w:val="008D5E83"/>
    <w:rsid w:val="008E579E"/>
    <w:rsid w:val="008F15E5"/>
    <w:rsid w:val="00912930"/>
    <w:rsid w:val="00921F20"/>
    <w:rsid w:val="00990112"/>
    <w:rsid w:val="009E3B3C"/>
    <w:rsid w:val="009F126A"/>
    <w:rsid w:val="00A075D3"/>
    <w:rsid w:val="00A2226D"/>
    <w:rsid w:val="00A23EE8"/>
    <w:rsid w:val="00A80D67"/>
    <w:rsid w:val="00A93F87"/>
    <w:rsid w:val="00AD4058"/>
    <w:rsid w:val="00AD59CA"/>
    <w:rsid w:val="00B34461"/>
    <w:rsid w:val="00BC5C5F"/>
    <w:rsid w:val="00C04585"/>
    <w:rsid w:val="00C42886"/>
    <w:rsid w:val="00C42BF1"/>
    <w:rsid w:val="00C63061"/>
    <w:rsid w:val="00C638FC"/>
    <w:rsid w:val="00C735F6"/>
    <w:rsid w:val="00C81598"/>
    <w:rsid w:val="00CC61E1"/>
    <w:rsid w:val="00D05B22"/>
    <w:rsid w:val="00D122C8"/>
    <w:rsid w:val="00D37197"/>
    <w:rsid w:val="00D5573A"/>
    <w:rsid w:val="00D86AD6"/>
    <w:rsid w:val="00D86EF4"/>
    <w:rsid w:val="00D93C48"/>
    <w:rsid w:val="00DB3984"/>
    <w:rsid w:val="00DD042B"/>
    <w:rsid w:val="00E15076"/>
    <w:rsid w:val="00E507BA"/>
    <w:rsid w:val="00E6795B"/>
    <w:rsid w:val="00E867AE"/>
    <w:rsid w:val="00EA2FF2"/>
    <w:rsid w:val="00ED0535"/>
    <w:rsid w:val="00F02B4D"/>
    <w:rsid w:val="00F05C11"/>
    <w:rsid w:val="00F11A1A"/>
    <w:rsid w:val="00F46DDE"/>
    <w:rsid w:val="00F57130"/>
    <w:rsid w:val="00F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E2D6E1"/>
  <w15:docId w15:val="{7CCA9F4A-DDF8-46CF-A818-C19AEB5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179B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46D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DE06-4EB8-4834-BA83-3EA527E1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2</Pages>
  <Words>471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3</cp:revision>
  <cp:lastPrinted>2019-05-14T14:00:00Z</cp:lastPrinted>
  <dcterms:created xsi:type="dcterms:W3CDTF">2025-07-17T06:01:00Z</dcterms:created>
  <dcterms:modified xsi:type="dcterms:W3CDTF">2025-07-18T06:27:00Z</dcterms:modified>
</cp:coreProperties>
</file>