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F317CD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>Fragen an die Kurdirektorin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F317CD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Der Tourismus-Service Norden-Norddeich </w:t>
      </w:r>
      <w:r w:rsidR="00CF29AE">
        <w:rPr>
          <w:rFonts w:ascii="PT Sans" w:hAnsi="PT Sans" w:cs="Aller Light"/>
          <w:sz w:val="26"/>
          <w:szCs w:val="26"/>
        </w:rPr>
        <w:t>bietet</w:t>
      </w:r>
      <w:r w:rsidR="002F1D9B">
        <w:rPr>
          <w:rFonts w:ascii="PT Sans" w:hAnsi="PT Sans" w:cs="Aller Light"/>
          <w:sz w:val="26"/>
          <w:szCs w:val="26"/>
        </w:rPr>
        <w:t xml:space="preserve"> </w:t>
      </w:r>
      <w:r>
        <w:rPr>
          <w:rFonts w:ascii="PT Sans" w:hAnsi="PT Sans" w:cs="Aller Light"/>
          <w:sz w:val="26"/>
          <w:szCs w:val="26"/>
        </w:rPr>
        <w:t xml:space="preserve">eine Sprechstunde für Fragen und Anliegen an.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AA6F17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Montag, 11. August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2F1D9B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Einmal im Monat können Gäste und Einheimische ihre </w:t>
      </w:r>
      <w:r w:rsidR="00F317CD">
        <w:rPr>
          <w:rFonts w:ascii="PT Sans" w:hAnsi="PT Sans" w:cs="Aller"/>
          <w:b/>
          <w:bCs/>
          <w:color w:val="000000"/>
        </w:rPr>
        <w:t>Fragen, Wünsche und Anregungen direkt mit der Kurdirektorin von Norden-Norddeich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Eva Krüger-Linzer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besprechen.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4B587E" w:rsidRDefault="00AA6F17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Am Donnerstag</w:t>
      </w:r>
      <w:r w:rsidR="007E0481">
        <w:rPr>
          <w:rFonts w:ascii="PT Sans" w:hAnsi="PT Sans" w:cs="Arial"/>
        </w:rPr>
        <w:t>, 1</w:t>
      </w:r>
      <w:r>
        <w:rPr>
          <w:rFonts w:ascii="PT Sans" w:hAnsi="PT Sans" w:cs="Arial"/>
        </w:rPr>
        <w:t>4</w:t>
      </w:r>
      <w:r w:rsidR="002F1D9B">
        <w:rPr>
          <w:rFonts w:ascii="PT Sans" w:hAnsi="PT Sans" w:cs="Arial"/>
        </w:rPr>
        <w:t xml:space="preserve">. </w:t>
      </w:r>
      <w:r>
        <w:rPr>
          <w:rFonts w:ascii="PT Sans" w:hAnsi="PT Sans" w:cs="Arial"/>
        </w:rPr>
        <w:t>August</w:t>
      </w:r>
      <w:r w:rsidR="00A93A1A">
        <w:rPr>
          <w:rFonts w:ascii="PT Sans" w:hAnsi="PT Sans" w:cs="Arial"/>
        </w:rPr>
        <w:t xml:space="preserve"> </w:t>
      </w:r>
      <w:r w:rsidR="002F1D9B">
        <w:rPr>
          <w:rFonts w:ascii="PT Sans" w:hAnsi="PT Sans" w:cs="Arial"/>
        </w:rPr>
        <w:t>z</w:t>
      </w:r>
      <w:r w:rsidR="00F317CD">
        <w:rPr>
          <w:rFonts w:ascii="PT Sans" w:hAnsi="PT Sans" w:cs="Arial"/>
        </w:rPr>
        <w:t>wischen 14 und 16 Uhr können interessierte Bürgerinnen und Bürger sowie Gäste in die Tourist-Information</w:t>
      </w:r>
      <w:r w:rsidR="00CD19FE">
        <w:rPr>
          <w:rFonts w:ascii="PT Sans" w:hAnsi="PT Sans" w:cs="Arial"/>
        </w:rPr>
        <w:t xml:space="preserve"> Norden-Norddeich</w:t>
      </w:r>
      <w:r w:rsidR="00F317CD">
        <w:rPr>
          <w:rFonts w:ascii="PT Sans" w:hAnsi="PT Sans" w:cs="Arial"/>
        </w:rPr>
        <w:t xml:space="preserve"> für ein persönliches Gespräc</w:t>
      </w:r>
      <w:r w:rsidR="007E0481">
        <w:rPr>
          <w:rFonts w:ascii="PT Sans" w:hAnsi="PT Sans" w:cs="Arial"/>
        </w:rPr>
        <w:t>h mit der Kurdirektorin kommen.</w:t>
      </w:r>
      <w:r w:rsidR="00CF29AE">
        <w:rPr>
          <w:rFonts w:ascii="PT Sans" w:hAnsi="PT Sans" w:cs="Arial"/>
        </w:rPr>
        <w:t xml:space="preserve"> </w:t>
      </w:r>
      <w:r w:rsidR="004B587E">
        <w:rPr>
          <w:rFonts w:ascii="PT Sans" w:hAnsi="PT Sans" w:cs="Arial"/>
        </w:rPr>
        <w:t>Mit dem niedrigschwelligen Angebot will der Tourism</w:t>
      </w:r>
      <w:bookmarkStart w:id="0" w:name="_GoBack"/>
      <w:bookmarkEnd w:id="0"/>
      <w:r w:rsidR="004B587E">
        <w:rPr>
          <w:rFonts w:ascii="PT Sans" w:hAnsi="PT Sans" w:cs="Arial"/>
        </w:rPr>
        <w:t xml:space="preserve">us-Service Norden-Norddeich herausfinden, was die Menschen in Norden bewegt. </w:t>
      </w:r>
    </w:p>
    <w:p w:rsidR="00CD19FE" w:rsidRDefault="007E0481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Auch für </w:t>
      </w:r>
      <w:r w:rsidR="00AA6F17">
        <w:rPr>
          <w:rFonts w:ascii="PT Sans" w:hAnsi="PT Sans" w:cs="Arial"/>
        </w:rPr>
        <w:t xml:space="preserve">September </w:t>
      </w:r>
      <w:r w:rsidR="002F1D9B">
        <w:rPr>
          <w:rFonts w:ascii="PT Sans" w:hAnsi="PT Sans" w:cs="Arial"/>
        </w:rPr>
        <w:t>steht</w:t>
      </w:r>
      <w:r w:rsidR="00CF29AE">
        <w:rPr>
          <w:rFonts w:ascii="PT Sans" w:hAnsi="PT Sans" w:cs="Arial"/>
        </w:rPr>
        <w:t xml:space="preserve"> der Ter</w:t>
      </w:r>
      <w:r>
        <w:rPr>
          <w:rFonts w:ascii="PT Sans" w:hAnsi="PT Sans" w:cs="Arial"/>
        </w:rPr>
        <w:t>min bereits fest: Am</w:t>
      </w:r>
      <w:r w:rsidR="002335DD">
        <w:rPr>
          <w:rFonts w:ascii="PT Sans" w:hAnsi="PT Sans" w:cs="Arial"/>
        </w:rPr>
        <w:t xml:space="preserve"> Dienstag, 9</w:t>
      </w:r>
      <w:r>
        <w:rPr>
          <w:rFonts w:ascii="PT Sans" w:hAnsi="PT Sans" w:cs="Arial"/>
        </w:rPr>
        <w:t>.</w:t>
      </w:r>
      <w:r w:rsidR="002335DD">
        <w:rPr>
          <w:rFonts w:ascii="PT Sans" w:hAnsi="PT Sans" w:cs="Arial"/>
        </w:rPr>
        <w:t xml:space="preserve"> September</w:t>
      </w:r>
      <w:r w:rsidR="00CF29AE">
        <w:rPr>
          <w:rFonts w:ascii="PT Sans" w:hAnsi="PT Sans" w:cs="Arial"/>
        </w:rPr>
        <w:t>,</w:t>
      </w:r>
      <w:r w:rsidR="002F1D9B">
        <w:rPr>
          <w:rFonts w:ascii="PT Sans" w:hAnsi="PT Sans" w:cs="Arial"/>
        </w:rPr>
        <w:t xml:space="preserve"> ebenfalls zwischen 14 und 16 Uhr haben Gäste die </w:t>
      </w:r>
      <w:r w:rsidR="00952FB9">
        <w:rPr>
          <w:rFonts w:ascii="PT Sans" w:hAnsi="PT Sans" w:cs="Arial"/>
        </w:rPr>
        <w:t xml:space="preserve">Gelegenheit </w:t>
      </w:r>
      <w:r w:rsidR="002F1D9B">
        <w:rPr>
          <w:rFonts w:ascii="PT Sans" w:hAnsi="PT Sans" w:cs="Arial"/>
        </w:rPr>
        <w:t xml:space="preserve">ihre Anliegen mit der Kurdirektorin zu besprechen. </w:t>
      </w:r>
    </w:p>
    <w:p w:rsidR="00CF29AE" w:rsidRPr="00F317CD" w:rsidRDefault="00CF29AE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Eine Voranmeldung ist nicht nötig. Dadurch kann es allerdings zu kleinen Wartezeiten kommen. Selbstverständlich können Interessierte auch außerhalb dieser Sprechstunden einen Termin mit der Kurdirektorin vereinbaren. Darauf weist der Tourismus-Service Norden-Norddeich hin. Termine können unter der </w:t>
      </w:r>
      <w:r w:rsidRPr="00CF29AE">
        <w:rPr>
          <w:rFonts w:ascii="PT Sans" w:hAnsi="PT Sans" w:cs="Arial"/>
        </w:rPr>
        <w:t xml:space="preserve">Telefonnummer </w:t>
      </w:r>
      <w:r w:rsidRPr="00CF29AE">
        <w:rPr>
          <w:rFonts w:ascii="PT Sans" w:hAnsi="PT Sans"/>
        </w:rPr>
        <w:t>04931 – 986 210</w:t>
      </w:r>
      <w:r>
        <w:t xml:space="preserve"> vereinbart werden. </w:t>
      </w:r>
    </w:p>
    <w:sectPr w:rsidR="00CF29AE" w:rsidRPr="00F317CD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BB" w:rsidRDefault="00FC09BB" w:rsidP="00430953">
      <w:pPr>
        <w:spacing w:after="0" w:line="240" w:lineRule="auto"/>
      </w:pPr>
      <w:r>
        <w:separator/>
      </w:r>
    </w:p>
  </w:endnote>
  <w:end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2335DD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2335DD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BB" w:rsidRDefault="00FC09BB" w:rsidP="00430953">
      <w:pPr>
        <w:spacing w:after="0" w:line="240" w:lineRule="auto"/>
      </w:pPr>
      <w:r>
        <w:separator/>
      </w:r>
    </w:p>
  </w:footnote>
  <w:foot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D"/>
    <w:rsid w:val="000010F0"/>
    <w:rsid w:val="000421B0"/>
    <w:rsid w:val="000541D8"/>
    <w:rsid w:val="000707A0"/>
    <w:rsid w:val="000C10F0"/>
    <w:rsid w:val="000C6D4A"/>
    <w:rsid w:val="000F6EAB"/>
    <w:rsid w:val="000F7F9C"/>
    <w:rsid w:val="00135A60"/>
    <w:rsid w:val="0015753B"/>
    <w:rsid w:val="001639AF"/>
    <w:rsid w:val="001926C3"/>
    <w:rsid w:val="001A6AA0"/>
    <w:rsid w:val="001F29B9"/>
    <w:rsid w:val="0021504A"/>
    <w:rsid w:val="002335DD"/>
    <w:rsid w:val="002337F0"/>
    <w:rsid w:val="0025051E"/>
    <w:rsid w:val="00283371"/>
    <w:rsid w:val="00287934"/>
    <w:rsid w:val="002975EF"/>
    <w:rsid w:val="002A0B95"/>
    <w:rsid w:val="002A7B6E"/>
    <w:rsid w:val="002B0394"/>
    <w:rsid w:val="002F1D9B"/>
    <w:rsid w:val="00303B75"/>
    <w:rsid w:val="00333BB1"/>
    <w:rsid w:val="003E0919"/>
    <w:rsid w:val="003F0223"/>
    <w:rsid w:val="003F4469"/>
    <w:rsid w:val="004162B2"/>
    <w:rsid w:val="00430953"/>
    <w:rsid w:val="004739B6"/>
    <w:rsid w:val="004B587E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13127"/>
    <w:rsid w:val="00727FBB"/>
    <w:rsid w:val="007504D4"/>
    <w:rsid w:val="007C08DF"/>
    <w:rsid w:val="007E0481"/>
    <w:rsid w:val="007E4CFF"/>
    <w:rsid w:val="007E7EF0"/>
    <w:rsid w:val="007F0FA6"/>
    <w:rsid w:val="00826AC1"/>
    <w:rsid w:val="00850101"/>
    <w:rsid w:val="00856A73"/>
    <w:rsid w:val="00864842"/>
    <w:rsid w:val="00890FB3"/>
    <w:rsid w:val="008D5E83"/>
    <w:rsid w:val="008E579E"/>
    <w:rsid w:val="008F15E5"/>
    <w:rsid w:val="00912930"/>
    <w:rsid w:val="00921F20"/>
    <w:rsid w:val="00952FB9"/>
    <w:rsid w:val="00990112"/>
    <w:rsid w:val="009E3B3C"/>
    <w:rsid w:val="009F126A"/>
    <w:rsid w:val="00A2226D"/>
    <w:rsid w:val="00A23EE8"/>
    <w:rsid w:val="00A80D67"/>
    <w:rsid w:val="00A93A1A"/>
    <w:rsid w:val="00A93F87"/>
    <w:rsid w:val="00AA6F17"/>
    <w:rsid w:val="00AD4058"/>
    <w:rsid w:val="00AD59CA"/>
    <w:rsid w:val="00B11870"/>
    <w:rsid w:val="00B34461"/>
    <w:rsid w:val="00BC5C5F"/>
    <w:rsid w:val="00C42886"/>
    <w:rsid w:val="00C63061"/>
    <w:rsid w:val="00C638FC"/>
    <w:rsid w:val="00C735F6"/>
    <w:rsid w:val="00C81598"/>
    <w:rsid w:val="00CC61E1"/>
    <w:rsid w:val="00CD19FE"/>
    <w:rsid w:val="00CF29AE"/>
    <w:rsid w:val="00D05B22"/>
    <w:rsid w:val="00D122C8"/>
    <w:rsid w:val="00D37197"/>
    <w:rsid w:val="00D5573A"/>
    <w:rsid w:val="00D86EF4"/>
    <w:rsid w:val="00D93C48"/>
    <w:rsid w:val="00DB3984"/>
    <w:rsid w:val="00DC0A76"/>
    <w:rsid w:val="00DD042B"/>
    <w:rsid w:val="00E15076"/>
    <w:rsid w:val="00E507BA"/>
    <w:rsid w:val="00E6795B"/>
    <w:rsid w:val="00EA2FF2"/>
    <w:rsid w:val="00ED0535"/>
    <w:rsid w:val="00F02B4D"/>
    <w:rsid w:val="00F05C11"/>
    <w:rsid w:val="00F11A1A"/>
    <w:rsid w:val="00F317CD"/>
    <w:rsid w:val="00F57130"/>
    <w:rsid w:val="00F84221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EF2AF3"/>
  <w15:docId w15:val="{C8A83300-791D-41F6-8AD1-668A11B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39F0-D117-461D-A9E1-2EFC37F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12</cp:revision>
  <cp:lastPrinted>2019-05-14T14:00:00Z</cp:lastPrinted>
  <dcterms:created xsi:type="dcterms:W3CDTF">2025-03-03T11:22:00Z</dcterms:created>
  <dcterms:modified xsi:type="dcterms:W3CDTF">2025-08-11T13:28:00Z</dcterms:modified>
</cp:coreProperties>
</file>